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2" w:rsidRDefault="004E4CF2" w:rsidP="00922B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23\Pictures\2021-01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F2" w:rsidRDefault="004E4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4BF" w:rsidRDefault="008A44BF" w:rsidP="00922B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ДОУ,  возникают  </w:t>
      </w:r>
      <w:proofErr w:type="gramStart"/>
      <w:r>
        <w:rPr>
          <w:rStyle w:val="c2"/>
          <w:color w:val="000000"/>
          <w:sz w:val="28"/>
          <w:szCs w:val="28"/>
        </w:rPr>
        <w:t>с даты зачисления</w:t>
      </w:r>
      <w:proofErr w:type="gramEnd"/>
      <w:r>
        <w:rPr>
          <w:rStyle w:val="c2"/>
          <w:color w:val="000000"/>
          <w:sz w:val="28"/>
          <w:szCs w:val="28"/>
        </w:rPr>
        <w:t xml:space="preserve"> воспитанника в дошкольное образовательное учреждение.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воспитанника.</w:t>
      </w:r>
    </w:p>
    <w:p w:rsidR="008A44BF" w:rsidRDefault="008A44BF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воспитанником  ДОУ сохраняется место:  </w:t>
      </w:r>
    </w:p>
    <w:p w:rsidR="00922B09" w:rsidRPr="00D67306" w:rsidRDefault="00922B09" w:rsidP="00922B0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922B09" w:rsidRPr="00D67306" w:rsidRDefault="00922B09" w:rsidP="00922B0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</w:t>
      </w:r>
      <w:r>
        <w:rPr>
          <w:rStyle w:val="c2"/>
          <w:color w:val="000000"/>
          <w:sz w:val="28"/>
          <w:szCs w:val="28"/>
        </w:rPr>
        <w:t>онных представителей)  на время</w:t>
      </w:r>
    </w:p>
    <w:p w:rsidR="00922B09" w:rsidRPr="00D67306" w:rsidRDefault="00922B09" w:rsidP="00922B0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 w:rsidR="00922B09" w:rsidRPr="00D67306" w:rsidRDefault="00922B09" w:rsidP="00922B09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представители)  воспитанника, для сохранения места  в ДОУ должны </w:t>
      </w:r>
      <w:proofErr w:type="gramStart"/>
      <w:r>
        <w:rPr>
          <w:rStyle w:val="c2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2"/>
          <w:color w:val="000000"/>
          <w:sz w:val="28"/>
          <w:szCs w:val="28"/>
        </w:rPr>
        <w:t>, подтверждающие отсутствие воспитанника по уважительным  причинам.</w:t>
      </w:r>
    </w:p>
    <w:p w:rsidR="008A44BF" w:rsidRDefault="008A44BF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922B09" w:rsidRDefault="00922B09" w:rsidP="00922B09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922B09" w:rsidRDefault="00922B09" w:rsidP="00922B09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воспитанника из ДОУ:</w:t>
      </w:r>
    </w:p>
    <w:p w:rsidR="00922B09" w:rsidRDefault="00922B09" w:rsidP="00922B09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 w:rsidR="00922B09" w:rsidRPr="00D67306" w:rsidRDefault="00922B09" w:rsidP="00922B09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D67306">
        <w:rPr>
          <w:rStyle w:val="c2"/>
          <w:color w:val="000000"/>
          <w:sz w:val="28"/>
          <w:szCs w:val="28"/>
        </w:rPr>
        <w:t>основаниям</w:t>
      </w:r>
      <w:proofErr w:type="gramEnd"/>
      <w:r w:rsidRPr="00D67306"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922B09" w:rsidRDefault="00922B09" w:rsidP="00922B09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 для продолжения освоения  программы в другую организацию, осуществляющую образовательную деятельность;</w:t>
      </w:r>
    </w:p>
    <w:p w:rsidR="00922B09" w:rsidRPr="00D67306" w:rsidRDefault="00922B09" w:rsidP="00922B09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</w:t>
      </w:r>
      <w:r>
        <w:rPr>
          <w:rStyle w:val="c2"/>
          <w:color w:val="000000"/>
          <w:sz w:val="28"/>
          <w:szCs w:val="28"/>
        </w:rPr>
        <w:t xml:space="preserve"> представителей) воспитанника</w:t>
      </w:r>
      <w:r w:rsidRPr="00D67306">
        <w:rPr>
          <w:rStyle w:val="c2"/>
          <w:color w:val="000000"/>
          <w:sz w:val="28"/>
          <w:szCs w:val="28"/>
        </w:rPr>
        <w:t xml:space="preserve">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4.4.  Основанием для прекращения образовательных отношений является распорядительный акт (приказ) заведующего ДОУ об отчислении воспитанника.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>
        <w:rPr>
          <w:rStyle w:val="c2"/>
          <w:color w:val="000000"/>
          <w:sz w:val="28"/>
          <w:szCs w:val="28"/>
        </w:rPr>
        <w:t>с  даты</w:t>
      </w:r>
      <w:proofErr w:type="gramEnd"/>
      <w:r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922B09" w:rsidRDefault="00922B09" w:rsidP="00922B0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воспитанников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922B09" w:rsidRDefault="00922B09" w:rsidP="00922B09"/>
    <w:p w:rsidR="00922B09" w:rsidRDefault="00922B09"/>
    <w:sectPr w:rsidR="00922B09" w:rsidSect="009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09"/>
    <w:rsid w:val="002302A2"/>
    <w:rsid w:val="00280705"/>
    <w:rsid w:val="004E4CF2"/>
    <w:rsid w:val="005577A8"/>
    <w:rsid w:val="00567B3E"/>
    <w:rsid w:val="008A44BF"/>
    <w:rsid w:val="008A46F5"/>
    <w:rsid w:val="00922B09"/>
    <w:rsid w:val="00AE15F8"/>
    <w:rsid w:val="00B2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2B09"/>
  </w:style>
  <w:style w:type="paragraph" w:customStyle="1" w:styleId="c8">
    <w:name w:val="c8"/>
    <w:basedOn w:val="a"/>
    <w:rsid w:val="009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2B09"/>
  </w:style>
  <w:style w:type="character" w:customStyle="1" w:styleId="apple-converted-space">
    <w:name w:val="apple-converted-space"/>
    <w:basedOn w:val="a0"/>
    <w:rsid w:val="00922B09"/>
  </w:style>
  <w:style w:type="paragraph" w:customStyle="1" w:styleId="c9">
    <w:name w:val="c9"/>
    <w:basedOn w:val="a"/>
    <w:rsid w:val="009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B09"/>
  </w:style>
  <w:style w:type="character" w:styleId="a4">
    <w:name w:val="Hyperlink"/>
    <w:rsid w:val="00922B09"/>
    <w:rPr>
      <w:color w:val="000080"/>
      <w:u w:val="single"/>
    </w:rPr>
  </w:style>
  <w:style w:type="paragraph" w:styleId="a5">
    <w:name w:val="No Spacing"/>
    <w:uiPriority w:val="1"/>
    <w:qFormat/>
    <w:rsid w:val="00922B09"/>
    <w:pPr>
      <w:spacing w:after="0"/>
    </w:pPr>
  </w:style>
  <w:style w:type="table" w:styleId="a6">
    <w:name w:val="Table Grid"/>
    <w:basedOn w:val="a1"/>
    <w:uiPriority w:val="59"/>
    <w:rsid w:val="00922B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2021-03-25T05:46:00Z</cp:lastPrinted>
  <dcterms:created xsi:type="dcterms:W3CDTF">2021-03-25T05:48:00Z</dcterms:created>
  <dcterms:modified xsi:type="dcterms:W3CDTF">2021-01-25T07:04:00Z</dcterms:modified>
</cp:coreProperties>
</file>